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The following guidelines apply to any accounts and groups created for the purposes of courses and coursework:</w:t>
      </w:r>
    </w:p>
    <w:p>
      <w:pPr>
        <w:numPr>
          <w:ilvl w:val="0"/>
          <w:numId w:val="1001"/>
        </w:numPr>
      </w:pPr>
      <w:r>
        <w:t xml:space="preserve">User accounts added to a class group will be removed from the class group one (1) calendar week after the end of the semester.</w:t>
      </w:r>
      <w:r>
        <w:t xml:space="preserve"> </w:t>
      </w:r>
      <w:r>
        <w:t xml:space="preserve">User accounts solely used in class groups will be locked at this time as well. All files/data in user account directories</w:t>
      </w:r>
      <w:r>
        <w:t xml:space="preserve"> </w:t>
      </w:r>
      <w:r>
        <w:t xml:space="preserve">($HOME, $WORK, and $NRDSTOR) contained within the class group will be removed at that time. It will be the students’ responsibility</w:t>
      </w:r>
      <w:r>
        <w:t xml:space="preserve"> </w:t>
      </w:r>
      <w:r>
        <w:t xml:space="preserve">to copy any files they would like to keep to a more permanent location before that time. Each student who applies to join</w:t>
      </w:r>
      <w:r>
        <w:t xml:space="preserve"> </w:t>
      </w:r>
      <w:r>
        <w:t xml:space="preserve">the class group must read and agree to these guidelines in advance. The class group owner’s account will be unaffected.</w:t>
      </w:r>
      <w:r>
        <w:t xml:space="preserve"> </w:t>
      </w:r>
      <w:r>
        <w:t xml:space="preserve">Additionally, HCC should be notified in advance of any other accounts, such as teaching assistants, that should not be removed.</w:t>
      </w:r>
      <w:r>
        <w:t xml:space="preserve"> </w:t>
      </w:r>
      <w:r>
        <w:t xml:space="preserve">If a student account is also a member of another, non-coursework, HCC group (e.g., a research group of a faculty member),</w:t>
      </w:r>
      <w:r>
        <w:t xml:space="preserve"> </w:t>
      </w:r>
      <w:r>
        <w:t xml:space="preserve">the user account and the associated files/data under the research group will not be affected. Students will be notified</w:t>
      </w:r>
      <w:r>
        <w:t xml:space="preserve"> </w:t>
      </w:r>
      <w:r>
        <w:t xml:space="preserve">throughout the semester (up to (3) three emails) that they will need to backup their data elsewhere, and it is encouraged</w:t>
      </w:r>
      <w:r>
        <w:t xml:space="preserve"> </w:t>
      </w:r>
      <w:r>
        <w:t xml:space="preserve">that instructors provide reminders in-class.</w:t>
      </w:r>
    </w:p>
    <w:p>
      <w:pPr>
        <w:numPr>
          <w:ilvl w:val="0"/>
          <w:numId w:val="1001"/>
        </w:numPr>
      </w:pPr>
      <w:r>
        <w:t xml:space="preserve">All Anvil instances created for the class, excluding the group owner’s instances, will be removed one (1) calendar week after the semester ends.</w:t>
      </w:r>
      <w:r>
        <w:t xml:space="preserve"> </w:t>
      </w:r>
      <w:r>
        <w:t xml:space="preserve">All files/data/software associated with the instances will be removed at that time.</w:t>
      </w:r>
    </w:p>
    <w:p>
      <w:pPr>
        <w:numPr>
          <w:ilvl w:val="0"/>
          <w:numId w:val="1001"/>
        </w:numPr>
      </w:pPr>
      <w:r>
        <w:t xml:space="preserve">The class group will be disabled one (1) calendar week after the end of the semester. To re-use a class group for a</w:t>
      </w:r>
      <w:r>
        <w:t xml:space="preserve"> </w:t>
      </w:r>
      <w:r>
        <w:t xml:space="preserve">future semester, the group owner will need to request that the class group be “renewed” using the Class Group Renewal</w:t>
      </w:r>
      <w:r>
        <w:t xml:space="preserve"> </w:t>
      </w:r>
      <w:r>
        <w:t xml:space="preserve">form at least one (1) calendar week before the group will be used. If the group owner plans to teach a new class</w:t>
      </w:r>
      <w:r>
        <w:t xml:space="preserve"> </w:t>
      </w:r>
      <w:r>
        <w:t xml:space="preserve">using HCC resources, they should apply for a new group specific for the class using the course catalog code as</w:t>
      </w:r>
      <w:r>
        <w:t xml:space="preserve"> </w:t>
      </w:r>
      <w:r>
        <w:t xml:space="preserve">the preferred group name, such as “csce123”. As part of the renewal form, HCC encourages optionally uploading a</w:t>
      </w:r>
      <w:r>
        <w:t xml:space="preserve"> </w:t>
      </w:r>
      <w:r>
        <w:t xml:space="preserve">class roster to help expedite the account approval process to avoid the need to manually approve each account.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21">
    <w:nsid w:val="00A99421"/>
    <w:multiLevelType w:val="multilevel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000">
    <w:abstractNumId w:val="990"/>
  </w:num>
  <w:num w:numId="1001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Times New Roman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2026-02-07T10:04:48Z</dcterms:created>
  <dcterms:modified xsi:type="dcterms:W3CDTF">2026-02-07T10:04:48Z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